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36F7" w14:textId="18EDC754" w:rsidR="0018425C" w:rsidRDefault="00DA4D33" w:rsidP="00DA4D33">
      <w:pPr>
        <w:pStyle w:val="Heading1"/>
        <w:jc w:val="center"/>
      </w:pPr>
      <w:r>
        <w:t>10 Ways to Save Money While Traveling</w:t>
      </w:r>
    </w:p>
    <w:p w14:paraId="1ACF0827" w14:textId="77777777" w:rsidR="00DA4D33" w:rsidRDefault="00DA4D33" w:rsidP="00DA4D33"/>
    <w:p w14:paraId="65C5AF60" w14:textId="2880FF8D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Travel Off-Peak: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Avoid peak tourist seasons to get better deals on flights, accommodations, and attractions.</w:t>
      </w:r>
    </w:p>
    <w:p w14:paraId="6BE5E810" w14:textId="7696591A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Book in Advance: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Secure cheaper rates by booking flights, trains, and hotels well ahead of your trip.</w:t>
      </w:r>
    </w:p>
    <w:p w14:paraId="6E04A71E" w14:textId="33BD4C29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Use Public Transportation: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proofErr w:type="spellStart"/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>Opt</w:t>
      </w:r>
      <w:proofErr w:type="spellEnd"/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for buses, trains, or subways instead of taxis or rideshares.</w:t>
      </w:r>
    </w:p>
    <w:p w14:paraId="438C2D19" w14:textId="69568CBE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Stay in Budget Accommodations: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Consider hostels, guesthouses, or vacation rentals instead of pricey hotels.</w:t>
      </w:r>
    </w:p>
    <w:p w14:paraId="73AAF404" w14:textId="4D2E3928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Eat Like a Local: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Dine at local eateries or street food stalls rather than expensive tourist restaurants.</w:t>
      </w:r>
    </w:p>
    <w:p w14:paraId="006038CA" w14:textId="4397FA56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Use Travel Rewards Programs: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Take advantage of points or miles from loyalty programs for flights, hotels, and more.</w:t>
      </w:r>
    </w:p>
    <w:p w14:paraId="066F501D" w14:textId="634ACDF6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Pack Light: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Avoid baggage fees by packing only what you </w:t>
      </w:r>
      <w:proofErr w:type="gramStart"/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>need, and</w:t>
      </w:r>
      <w:proofErr w:type="gramEnd"/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sticking to carry-on luggage when possible.</w:t>
      </w:r>
    </w:p>
    <w:p w14:paraId="77611AE3" w14:textId="349EA247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Free Activities: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Explore free attractions like parks, museums with free entry days, and walking tours.</w:t>
      </w:r>
    </w:p>
    <w:p w14:paraId="63516112" w14:textId="3A208BB1" w:rsidR="00DA4D33" w:rsidRPr="00DA4D33" w:rsidRDefault="00DA4D33" w:rsidP="00DA4D33">
      <w:pPr>
        <w:pStyle w:val="ListParagraph"/>
        <w:numPr>
          <w:ilvl w:val="0"/>
          <w:numId w:val="2"/>
        </w:numPr>
        <w:tabs>
          <w:tab w:val="right" w:pos="440"/>
          <w:tab w:val="left" w:pos="60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Cook Your Own Meals: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Stay at places with kitchen facilities to save money by preparing your own meals.</w:t>
      </w:r>
    </w:p>
    <w:p w14:paraId="1229ADE3" w14:textId="29F3A4F9" w:rsidR="00DA4D33" w:rsidRPr="00DA4D33" w:rsidRDefault="00DA4D33" w:rsidP="00DA4D33">
      <w:pPr>
        <w:pStyle w:val="ListParagraph"/>
        <w:numPr>
          <w:ilvl w:val="0"/>
          <w:numId w:val="2"/>
        </w:numPr>
      </w:pPr>
      <w:r w:rsidRPr="00DA4D33"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Travel with a Group:</w:t>
      </w:r>
      <w:r w:rsidRPr="00DA4D33"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Share costs for accommodations, car rentals, and other expenses by traveling with friends or family.</w:t>
      </w:r>
    </w:p>
    <w:sectPr w:rsidR="00DA4D33" w:rsidRPr="00DA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94C08"/>
    <w:multiLevelType w:val="hybridMultilevel"/>
    <w:tmpl w:val="0C624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A1E97"/>
    <w:multiLevelType w:val="hybridMultilevel"/>
    <w:tmpl w:val="BCF6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2702">
    <w:abstractNumId w:val="0"/>
  </w:num>
  <w:num w:numId="2" w16cid:durableId="185214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33"/>
    <w:rsid w:val="0018425C"/>
    <w:rsid w:val="00B44688"/>
    <w:rsid w:val="00CB7F87"/>
    <w:rsid w:val="00D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794B5"/>
  <w15:chartTrackingRefBased/>
  <w15:docId w15:val="{811FEE49-7507-494D-A12E-32F2A02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D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Frederick</dc:creator>
  <cp:keywords/>
  <dc:description/>
  <cp:lastModifiedBy>Andrea Frederick</cp:lastModifiedBy>
  <cp:revision>1</cp:revision>
  <dcterms:created xsi:type="dcterms:W3CDTF">2024-08-16T05:40:00Z</dcterms:created>
  <dcterms:modified xsi:type="dcterms:W3CDTF">2024-08-16T05:42:00Z</dcterms:modified>
</cp:coreProperties>
</file>